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628A" w14:textId="77777777" w:rsidR="00581A83" w:rsidRDefault="00581A83" w:rsidP="00B01A78">
      <w:pPr>
        <w:rPr>
          <w:b/>
          <w:bCs/>
          <w:sz w:val="22"/>
          <w:szCs w:val="22"/>
          <w:lang w:val="en"/>
        </w:rPr>
      </w:pPr>
    </w:p>
    <w:p w14:paraId="73E42DE2" w14:textId="77777777" w:rsidR="00B01A78" w:rsidRPr="0088082B" w:rsidRDefault="00B01A78" w:rsidP="00B01A78">
      <w:pPr>
        <w:rPr>
          <w:b/>
          <w:bCs/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>1.0 General</w:t>
      </w:r>
    </w:p>
    <w:p w14:paraId="13C12A92" w14:textId="77777777" w:rsidR="00B01A78" w:rsidRPr="0088082B" w:rsidRDefault="00B01A78" w:rsidP="00B01A78">
      <w:pPr>
        <w:rPr>
          <w:b/>
          <w:bCs/>
          <w:sz w:val="22"/>
          <w:szCs w:val="22"/>
          <w:lang w:val="en"/>
        </w:rPr>
      </w:pPr>
    </w:p>
    <w:p w14:paraId="748AD311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1.1 </w:t>
      </w:r>
      <w:r w:rsidRPr="0088082B">
        <w:rPr>
          <w:sz w:val="22"/>
          <w:szCs w:val="22"/>
          <w:lang w:val="en"/>
        </w:rPr>
        <w:t>- Filter housing shall be two-stage filter system consisting of 14-gauge galvanized steel enclosure, spring-loaded crank-type sealing assembly for final filters, dual-access doors with gasketing and positive sealing doorknobs. In-line housing depth shall not exceed 25</w:t>
      </w:r>
      <w:r w:rsidR="005C0C6B">
        <w:rPr>
          <w:sz w:val="22"/>
          <w:szCs w:val="22"/>
          <w:lang w:val="en"/>
        </w:rPr>
        <w:t>"</w:t>
      </w:r>
      <w:r w:rsidRPr="0088082B">
        <w:rPr>
          <w:sz w:val="22"/>
          <w:szCs w:val="22"/>
          <w:lang w:val="en"/>
        </w:rPr>
        <w:t xml:space="preserve">. </w:t>
      </w:r>
    </w:p>
    <w:p w14:paraId="0CD01D94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1.2 </w:t>
      </w:r>
      <w:r w:rsidRPr="0088082B">
        <w:rPr>
          <w:sz w:val="22"/>
          <w:szCs w:val="22"/>
          <w:lang w:val="en"/>
        </w:rPr>
        <w:t>- Sizes shall be as noted on enclosed drawings or other supporting materials.</w:t>
      </w:r>
    </w:p>
    <w:p w14:paraId="270B678C" w14:textId="77777777" w:rsidR="00B01A78" w:rsidRPr="0088082B" w:rsidRDefault="00B01A78" w:rsidP="00B01A78">
      <w:pPr>
        <w:rPr>
          <w:sz w:val="22"/>
          <w:szCs w:val="22"/>
          <w:lang w:val="en"/>
        </w:rPr>
      </w:pPr>
    </w:p>
    <w:p w14:paraId="7B9022D9" w14:textId="77777777" w:rsidR="00B01A78" w:rsidRPr="0088082B" w:rsidRDefault="00B01A78" w:rsidP="00B01A78">
      <w:pPr>
        <w:rPr>
          <w:b/>
          <w:bCs/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>2.0 Construction</w:t>
      </w:r>
    </w:p>
    <w:p w14:paraId="6395D97D" w14:textId="77777777" w:rsidR="00B01A78" w:rsidRPr="0088082B" w:rsidRDefault="00B01A78" w:rsidP="00B01A78">
      <w:pPr>
        <w:rPr>
          <w:sz w:val="22"/>
          <w:szCs w:val="22"/>
          <w:lang w:val="en"/>
        </w:rPr>
      </w:pPr>
    </w:p>
    <w:p w14:paraId="06C57797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2.1 </w:t>
      </w:r>
      <w:r w:rsidRPr="0088082B">
        <w:rPr>
          <w:sz w:val="22"/>
          <w:szCs w:val="22"/>
          <w:lang w:val="en"/>
        </w:rPr>
        <w:t>- The housing shall be constructed of 14-gauge galvanized steel with mating flanges to facilitate attachment to other system components. Steel angle supports shall ensure dimensional adherence. The housing shall be weatherproof and suitable for rooftop/outdoor installation.</w:t>
      </w:r>
    </w:p>
    <w:p w14:paraId="608993E6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2.2 </w:t>
      </w:r>
      <w:r w:rsidRPr="0088082B">
        <w:rPr>
          <w:sz w:val="22"/>
          <w:szCs w:val="22"/>
          <w:lang w:val="en"/>
        </w:rPr>
        <w:t>- The housing shall incorporate the capability of two stages of filtration without modification to the housing. A prefilter track to accommodate nominal 2</w:t>
      </w:r>
      <w:r w:rsidR="005C0C6B">
        <w:rPr>
          <w:sz w:val="22"/>
          <w:szCs w:val="22"/>
          <w:lang w:val="en"/>
        </w:rPr>
        <w:t>"</w:t>
      </w:r>
      <w:r w:rsidRPr="0088082B">
        <w:rPr>
          <w:sz w:val="22"/>
          <w:szCs w:val="22"/>
          <w:lang w:val="en"/>
        </w:rPr>
        <w:t xml:space="preserve"> deep prefilters, shall be an integral component of housing construction. </w:t>
      </w:r>
    </w:p>
    <w:p w14:paraId="18FBD9AA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2.3 </w:t>
      </w:r>
      <w:r w:rsidRPr="0088082B">
        <w:rPr>
          <w:sz w:val="22"/>
          <w:szCs w:val="22"/>
          <w:lang w:val="en"/>
        </w:rPr>
        <w:t>- The housing shall incorporate a spring-loaded crank-type final filter sealing mechanism. The mechanism shall be geared to exert 600 pounds of pressure against each filter. The clamping frame shall have a continuous knife-edge seal to compress all four gasket surfaces of the mounted filter.</w:t>
      </w:r>
    </w:p>
    <w:p w14:paraId="10DA12F2" w14:textId="77777777" w:rsidR="00B01A78" w:rsidRPr="0088082B" w:rsidRDefault="00B01A78" w:rsidP="00B01A78">
      <w:pPr>
        <w:rPr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 xml:space="preserve">2.4 - </w:t>
      </w:r>
      <w:r w:rsidRPr="0088082B">
        <w:rPr>
          <w:sz w:val="22"/>
          <w:szCs w:val="22"/>
          <w:lang w:val="en"/>
        </w:rPr>
        <w:t>Dual access doors, removable type, shall include high-memory sponge neoprene gasket to facilitate a door-to-filter seal. Each door shall be equipped with adjustable and replaceable UV-resistant positive sealing knobs.</w:t>
      </w:r>
    </w:p>
    <w:p w14:paraId="19158CA2" w14:textId="77777777" w:rsidR="0088082B" w:rsidRPr="0088082B" w:rsidRDefault="0088082B" w:rsidP="00B01A78">
      <w:pPr>
        <w:rPr>
          <w:sz w:val="22"/>
          <w:szCs w:val="22"/>
          <w:lang w:val="en"/>
        </w:rPr>
      </w:pPr>
    </w:p>
    <w:p w14:paraId="6AC0D799" w14:textId="77777777" w:rsidR="0088082B" w:rsidRPr="0088082B" w:rsidRDefault="0088082B" w:rsidP="00B01A78">
      <w:pPr>
        <w:rPr>
          <w:b/>
          <w:bCs/>
          <w:sz w:val="22"/>
          <w:szCs w:val="22"/>
          <w:lang w:val="en"/>
        </w:rPr>
      </w:pPr>
      <w:r w:rsidRPr="0088082B">
        <w:rPr>
          <w:b/>
          <w:bCs/>
          <w:sz w:val="22"/>
          <w:szCs w:val="22"/>
          <w:lang w:val="en"/>
        </w:rPr>
        <w:t>3.0 Performance</w:t>
      </w:r>
    </w:p>
    <w:p w14:paraId="031C03FE" w14:textId="77777777" w:rsidR="0088082B" w:rsidRPr="0088082B" w:rsidRDefault="0088082B" w:rsidP="00B01A78">
      <w:pPr>
        <w:rPr>
          <w:sz w:val="22"/>
          <w:szCs w:val="22"/>
          <w:lang w:val="en"/>
        </w:rPr>
      </w:pPr>
    </w:p>
    <w:p w14:paraId="64D1E0F7" w14:textId="77777777" w:rsidR="0088082B" w:rsidRPr="0088082B" w:rsidRDefault="0088082B" w:rsidP="0088082B">
      <w:pPr>
        <w:rPr>
          <w:sz w:val="22"/>
          <w:szCs w:val="22"/>
        </w:rPr>
      </w:pPr>
      <w:r w:rsidRPr="0088082B">
        <w:rPr>
          <w:b/>
          <w:bCs/>
          <w:sz w:val="22"/>
          <w:szCs w:val="22"/>
          <w:lang w:val="en"/>
        </w:rPr>
        <w:t>3.1</w:t>
      </w:r>
      <w:r w:rsidRPr="0088082B">
        <w:rPr>
          <w:sz w:val="22"/>
          <w:szCs w:val="22"/>
          <w:lang w:val="en"/>
        </w:rPr>
        <w:t xml:space="preserve"> - Manufacturer shall provide evidence of facilit</w:t>
      </w:r>
      <w:r w:rsidR="009012F0">
        <w:rPr>
          <w:sz w:val="22"/>
          <w:szCs w:val="22"/>
          <w:lang w:val="en"/>
        </w:rPr>
        <w:t>y certification to ISO 9001:2008</w:t>
      </w:r>
      <w:r w:rsidRPr="0088082B">
        <w:rPr>
          <w:sz w:val="22"/>
          <w:szCs w:val="22"/>
          <w:lang w:val="en"/>
        </w:rPr>
        <w:t>.</w:t>
      </w:r>
    </w:p>
    <w:p w14:paraId="62B05EB0" w14:textId="77777777" w:rsidR="00B01A78" w:rsidRPr="0088082B" w:rsidRDefault="00B01A78" w:rsidP="00B01A78">
      <w:pPr>
        <w:rPr>
          <w:sz w:val="22"/>
          <w:szCs w:val="22"/>
          <w:lang w:val="en"/>
        </w:rPr>
      </w:pPr>
    </w:p>
    <w:p w14:paraId="232D798E" w14:textId="77777777" w:rsidR="003D294A" w:rsidRDefault="00B01A78">
      <w:pPr>
        <w:rPr>
          <w:sz w:val="22"/>
          <w:szCs w:val="22"/>
          <w:lang w:val="en"/>
        </w:rPr>
      </w:pPr>
      <w:r w:rsidRPr="0088082B">
        <w:rPr>
          <w:sz w:val="22"/>
          <w:szCs w:val="22"/>
          <w:lang w:val="en"/>
        </w:rPr>
        <w:t>Housing shall be Camfil Sidelock or equal.</w:t>
      </w:r>
    </w:p>
    <w:p w14:paraId="229CFA7B" w14:textId="77777777" w:rsidR="005C0C6B" w:rsidRDefault="005C0C6B">
      <w:pPr>
        <w:rPr>
          <w:sz w:val="22"/>
          <w:szCs w:val="22"/>
          <w:lang w:val="en"/>
        </w:rPr>
      </w:pPr>
    </w:p>
    <w:p w14:paraId="7B41F581" w14:textId="77777777" w:rsidR="005C0C6B" w:rsidRPr="0088082B" w:rsidRDefault="005C0C6B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May/2024</w:t>
      </w:r>
    </w:p>
    <w:sectPr w:rsidR="005C0C6B" w:rsidRPr="00880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B307" w14:textId="77777777" w:rsidR="00074120" w:rsidRDefault="00074120" w:rsidP="00581A83">
      <w:r>
        <w:separator/>
      </w:r>
    </w:p>
  </w:endnote>
  <w:endnote w:type="continuationSeparator" w:id="0">
    <w:p w14:paraId="285112B9" w14:textId="77777777" w:rsidR="00074120" w:rsidRDefault="00074120" w:rsidP="0058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F81A" w14:textId="77777777" w:rsidR="00074120" w:rsidRDefault="00074120" w:rsidP="00581A83">
      <w:r>
        <w:separator/>
      </w:r>
    </w:p>
  </w:footnote>
  <w:footnote w:type="continuationSeparator" w:id="0">
    <w:p w14:paraId="335847D0" w14:textId="77777777" w:rsidR="00074120" w:rsidRDefault="00074120" w:rsidP="0058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3C"/>
    <w:rsid w:val="00074120"/>
    <w:rsid w:val="001743D2"/>
    <w:rsid w:val="00194549"/>
    <w:rsid w:val="00333D42"/>
    <w:rsid w:val="003D294A"/>
    <w:rsid w:val="00581A83"/>
    <w:rsid w:val="005C0C6B"/>
    <w:rsid w:val="006C1649"/>
    <w:rsid w:val="007561DC"/>
    <w:rsid w:val="0088082B"/>
    <w:rsid w:val="009012F0"/>
    <w:rsid w:val="00B01A78"/>
    <w:rsid w:val="00B0373C"/>
    <w:rsid w:val="00B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A9BBE"/>
  <w14:defaultImageDpi w14:val="0"/>
  <w15:docId w15:val="{A8F07EBE-06B3-4778-AABF-337C8E4F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78"/>
    <w:rPr>
      <w:rFonts w:ascii="Arial" w:hAnsi="Arial" w:cs="Arial"/>
      <w:color w:val="212120"/>
      <w:kern w:val="28"/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0C6B"/>
    <w:rPr>
      <w:rFonts w:ascii="Arial" w:hAnsi="Arial" w:cs="Arial"/>
      <w:color w:val="212120"/>
      <w:kern w:val="28"/>
      <w:lang w:val="x-none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C0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0C6B"/>
    <w:rPr>
      <w:rFonts w:ascii="Arial" w:hAnsi="Arial" w:cs="Arial"/>
      <w:color w:val="212120"/>
      <w:kern w:val="28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1356</Characters>
  <Application>Microsoft Office Word</Application>
  <DocSecurity>0</DocSecurity>
  <Lines>11</Lines>
  <Paragraphs>3</Paragraphs>
  <ScaleCrop>false</ScaleCrop>
  <Company>Camfil Farr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Charles John Seyffer</dc:creator>
  <cp:keywords/>
  <dc:description/>
  <cp:lastModifiedBy>Davidson, Mark</cp:lastModifiedBy>
  <cp:revision>2</cp:revision>
  <dcterms:created xsi:type="dcterms:W3CDTF">2025-07-08T19:06:00Z</dcterms:created>
  <dcterms:modified xsi:type="dcterms:W3CDTF">2025-07-08T19:06:00Z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a52bf148363e68f22caf3e599974f0e26b9899741653651d1a2ffd4114e66e80</vt:lpwstr>
  </property>
</Properties>
</file>